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EAF7E" w14:textId="77777777" w:rsidR="009C4832" w:rsidRDefault="009C4832">
      <w:pPr>
        <w:spacing w:after="12" w:line="259" w:lineRule="auto"/>
        <w:ind w:left="68" w:right="0" w:firstLine="0"/>
        <w:jc w:val="left"/>
      </w:pPr>
      <w:r>
        <w:t xml:space="preserve"> </w:t>
      </w:r>
    </w:p>
    <w:p w14:paraId="6D7E9A9C" w14:textId="64A0D380" w:rsidR="003B0441" w:rsidRDefault="00554BFA">
      <w:pPr>
        <w:spacing w:after="12" w:line="259" w:lineRule="auto"/>
        <w:ind w:left="68" w:right="0" w:firstLine="0"/>
        <w:jc w:val="left"/>
      </w:pPr>
      <w:r>
        <w:rPr>
          <w:noProof/>
        </w:rPr>
        <w:drawing>
          <wp:inline distT="0" distB="0" distL="0" distR="0" wp14:anchorId="47C1B018" wp14:editId="6C8D5C43">
            <wp:extent cx="6116955" cy="64452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64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FE4EC1" w14:textId="77777777" w:rsidR="003B0441" w:rsidRDefault="00554BFA">
      <w:pPr>
        <w:spacing w:after="8" w:line="259" w:lineRule="auto"/>
        <w:ind w:left="0" w:right="0" w:firstLine="0"/>
        <w:jc w:val="right"/>
      </w:pPr>
      <w:r>
        <w:rPr>
          <w:i/>
          <w:color w:val="C9211E"/>
          <w:sz w:val="20"/>
        </w:rPr>
        <w:t xml:space="preserve"> </w:t>
      </w:r>
    </w:p>
    <w:p w14:paraId="33201429" w14:textId="5C92C21F" w:rsidR="003B0441" w:rsidRDefault="00554BFA">
      <w:pPr>
        <w:spacing w:after="68" w:line="259" w:lineRule="auto"/>
        <w:ind w:left="0" w:right="49" w:firstLine="0"/>
        <w:jc w:val="right"/>
      </w:pPr>
      <w:r>
        <w:rPr>
          <w:i/>
          <w:sz w:val="20"/>
        </w:rPr>
        <w:t>Załącznik Nr 4</w:t>
      </w:r>
      <w:r w:rsidR="008E7872">
        <w:rPr>
          <w:i/>
          <w:sz w:val="20"/>
        </w:rPr>
        <w:t xml:space="preserve"> do zapytania ofertowego </w:t>
      </w:r>
    </w:p>
    <w:p w14:paraId="70B23EC2" w14:textId="77777777" w:rsidR="003B0441" w:rsidRDefault="00554BFA">
      <w:pPr>
        <w:spacing w:after="38" w:line="259" w:lineRule="auto"/>
        <w:ind w:left="0" w:right="0" w:firstLine="0"/>
        <w:jc w:val="left"/>
      </w:pPr>
      <w:r>
        <w:rPr>
          <w:b/>
          <w:i/>
          <w:color w:val="C9211E"/>
        </w:rPr>
        <w:t xml:space="preserve"> </w:t>
      </w:r>
    </w:p>
    <w:p w14:paraId="011E9ED4" w14:textId="77777777" w:rsidR="003B0441" w:rsidRDefault="00554BFA">
      <w:pPr>
        <w:pStyle w:val="Nagwek1"/>
      </w:pPr>
      <w:r>
        <w:t>KLAUZULA INFORMACYJNA Z ART. 13 RODO</w:t>
      </w:r>
      <w:r>
        <w:rPr>
          <w:b w:val="0"/>
          <w:i w:val="0"/>
        </w:rPr>
        <w:t xml:space="preserve"> </w:t>
      </w:r>
    </w:p>
    <w:p w14:paraId="0EBFD25B" w14:textId="77777777" w:rsidR="003B0441" w:rsidRDefault="00554BFA">
      <w:pPr>
        <w:spacing w:after="5" w:line="259" w:lineRule="auto"/>
        <w:ind w:left="0" w:right="0" w:firstLine="0"/>
        <w:jc w:val="left"/>
      </w:pPr>
      <w:r>
        <w:t xml:space="preserve"> </w:t>
      </w:r>
    </w:p>
    <w:p w14:paraId="26E2039F" w14:textId="77777777" w:rsidR="008E7872" w:rsidRPr="008E7872" w:rsidRDefault="008E7872" w:rsidP="008E7872">
      <w:r w:rsidRPr="008E7872">
        <w:t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informuję, iż:</w:t>
      </w:r>
    </w:p>
    <w:p w14:paraId="7ADF3B7A" w14:textId="44765ECF" w:rsidR="006848D3" w:rsidRDefault="008E7872" w:rsidP="008E7872">
      <w:pPr>
        <w:pStyle w:val="Akapitzlist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</w:rPr>
      </w:pPr>
      <w:r w:rsidRPr="008E7872">
        <w:rPr>
          <w:rFonts w:ascii="Times New Roman" w:hAnsi="Times New Roman" w:cs="Times New Roman"/>
        </w:rPr>
        <w:t xml:space="preserve">Administratorem Pani/Pana danych osobowych jest </w:t>
      </w:r>
      <w:r w:rsidR="00554BFA">
        <w:rPr>
          <w:rFonts w:ascii="Times New Roman" w:hAnsi="Times New Roman" w:cs="Times New Roman"/>
        </w:rPr>
        <w:t>Wójt</w:t>
      </w:r>
      <w:r w:rsidRPr="008E7872">
        <w:rPr>
          <w:rFonts w:ascii="Times New Roman" w:hAnsi="Times New Roman" w:cs="Times New Roman"/>
        </w:rPr>
        <w:t xml:space="preserve"> </w:t>
      </w:r>
      <w:r w:rsidR="006848D3">
        <w:rPr>
          <w:rFonts w:ascii="Times New Roman" w:hAnsi="Times New Roman" w:cs="Times New Roman"/>
        </w:rPr>
        <w:t>Gminy Potwor</w:t>
      </w:r>
      <w:r w:rsidR="00554BFA">
        <w:rPr>
          <w:rFonts w:ascii="Times New Roman" w:hAnsi="Times New Roman" w:cs="Times New Roman"/>
        </w:rPr>
        <w:t>ów</w:t>
      </w:r>
      <w:r w:rsidR="008A1AD7">
        <w:rPr>
          <w:rFonts w:ascii="Times New Roman" w:hAnsi="Times New Roman" w:cs="Times New Roman"/>
        </w:rPr>
        <w:t>,</w:t>
      </w:r>
      <w:r w:rsidR="006848D3">
        <w:rPr>
          <w:rFonts w:ascii="Times New Roman" w:hAnsi="Times New Roman" w:cs="Times New Roman"/>
        </w:rPr>
        <w:t xml:space="preserve"> ul. Radomska 2A</w:t>
      </w:r>
      <w:r w:rsidR="008A1AD7">
        <w:rPr>
          <w:rFonts w:ascii="Times New Roman" w:hAnsi="Times New Roman" w:cs="Times New Roman"/>
        </w:rPr>
        <w:t xml:space="preserve">, </w:t>
      </w:r>
    </w:p>
    <w:p w14:paraId="47B1A25C" w14:textId="41885829" w:rsidR="008E7872" w:rsidRPr="008E7872" w:rsidRDefault="008A1AD7" w:rsidP="006848D3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26-</w:t>
      </w:r>
      <w:r w:rsidR="006848D3">
        <w:rPr>
          <w:rFonts w:ascii="Times New Roman" w:hAnsi="Times New Roman" w:cs="Times New Roman"/>
        </w:rPr>
        <w:t>414</w:t>
      </w:r>
      <w:r>
        <w:rPr>
          <w:rFonts w:ascii="Times New Roman" w:hAnsi="Times New Roman" w:cs="Times New Roman"/>
        </w:rPr>
        <w:t xml:space="preserve"> </w:t>
      </w:r>
      <w:r w:rsidR="006848D3">
        <w:rPr>
          <w:rFonts w:ascii="Times New Roman" w:hAnsi="Times New Roman" w:cs="Times New Roman"/>
        </w:rPr>
        <w:t>Potworów</w:t>
      </w:r>
      <w:r w:rsidR="00554BFA">
        <w:rPr>
          <w:rFonts w:ascii="Times New Roman" w:hAnsi="Times New Roman" w:cs="Times New Roman"/>
        </w:rPr>
        <w:t>.</w:t>
      </w:r>
    </w:p>
    <w:p w14:paraId="04AE74B9" w14:textId="7F7102CB" w:rsidR="008E7872" w:rsidRPr="008E7872" w:rsidRDefault="008E7872" w:rsidP="008E7872">
      <w:pPr>
        <w:pStyle w:val="Akapitzlist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</w:rPr>
      </w:pPr>
      <w:r w:rsidRPr="008E7872">
        <w:rPr>
          <w:rFonts w:ascii="Times New Roman" w:hAnsi="Times New Roman" w:cs="Times New Roman"/>
        </w:rPr>
        <w:t xml:space="preserve">Jeśli ma Pani/Pan pytania dotyczące sposobu i zakresu przetwarzania Pani/Pana danych osobowych </w:t>
      </w:r>
      <w:r w:rsidR="00554BFA">
        <w:rPr>
          <w:rFonts w:ascii="Times New Roman" w:hAnsi="Times New Roman" w:cs="Times New Roman"/>
        </w:rPr>
        <w:br/>
      </w:r>
      <w:r w:rsidRPr="008E7872">
        <w:rPr>
          <w:rFonts w:ascii="Times New Roman" w:hAnsi="Times New Roman" w:cs="Times New Roman"/>
        </w:rPr>
        <w:t>w zakresie działania Urzędu, a także przysługujących Pani/Panu uprawnień, może się Pani/Pan skontaktować się z Inspektorem Ochrony Danych Osobowych w urzędzie za pomocą</w:t>
      </w:r>
      <w:r w:rsidR="006848D3">
        <w:rPr>
          <w:rFonts w:ascii="Times New Roman" w:hAnsi="Times New Roman" w:cs="Times New Roman"/>
        </w:rPr>
        <w:t xml:space="preserve"> adresu</w:t>
      </w:r>
      <w:r w:rsidR="00554BFA">
        <w:rPr>
          <w:rFonts w:ascii="Times New Roman" w:hAnsi="Times New Roman" w:cs="Times New Roman"/>
        </w:rPr>
        <w:t xml:space="preserve"> e-mail</w:t>
      </w:r>
      <w:r w:rsidR="006848D3">
        <w:rPr>
          <w:rFonts w:ascii="Times New Roman" w:hAnsi="Times New Roman" w:cs="Times New Roman"/>
        </w:rPr>
        <w:t xml:space="preserve">: </w:t>
      </w:r>
      <w:hyperlink r:id="rId8" w:history="1">
        <w:r w:rsidR="00554BFA" w:rsidRPr="00A1014F">
          <w:rPr>
            <w:rStyle w:val="Hipercze"/>
            <w:rFonts w:ascii="Times New Roman" w:hAnsi="Times New Roman" w:cs="Times New Roman"/>
          </w:rPr>
          <w:t>bodo.radom@gmail.com</w:t>
        </w:r>
      </w:hyperlink>
      <w:r w:rsidR="00554BFA">
        <w:rPr>
          <w:rFonts w:ascii="Times New Roman" w:hAnsi="Times New Roman" w:cs="Times New Roman"/>
        </w:rPr>
        <w:t xml:space="preserve"> </w:t>
      </w:r>
    </w:p>
    <w:p w14:paraId="7DF135F1" w14:textId="1CB3A071" w:rsidR="008E7872" w:rsidRPr="008E7872" w:rsidRDefault="008E7872" w:rsidP="008E7872">
      <w:pPr>
        <w:pStyle w:val="Akapitzlist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</w:rPr>
      </w:pPr>
      <w:r w:rsidRPr="008E7872">
        <w:rPr>
          <w:rFonts w:ascii="Times New Roman" w:hAnsi="Times New Roman" w:cs="Times New Roman"/>
        </w:rPr>
        <w:t>Pani/Pana dane osobowe możemy</w:t>
      </w:r>
      <w:r w:rsidR="00554BFA">
        <w:rPr>
          <w:rFonts w:ascii="Times New Roman" w:hAnsi="Times New Roman" w:cs="Times New Roman"/>
        </w:rPr>
        <w:t xml:space="preserve"> </w:t>
      </w:r>
      <w:r w:rsidRPr="008E7872">
        <w:rPr>
          <w:rFonts w:ascii="Times New Roman" w:hAnsi="Times New Roman" w:cs="Times New Roman"/>
        </w:rPr>
        <w:t>przekazywać i</w:t>
      </w:r>
      <w:r w:rsidR="00554BFA">
        <w:rPr>
          <w:rFonts w:ascii="Times New Roman" w:hAnsi="Times New Roman" w:cs="Times New Roman"/>
        </w:rPr>
        <w:t xml:space="preserve"> </w:t>
      </w:r>
      <w:r w:rsidRPr="008E7872">
        <w:rPr>
          <w:rFonts w:ascii="Times New Roman" w:hAnsi="Times New Roman" w:cs="Times New Roman"/>
        </w:rPr>
        <w:t xml:space="preserve">udostępniać wyłącznie podmiotom uprawnionym na podstawie obowiązujących przepisów prawa są nimi np.: sądy, organy ścigania, podatkowe oraz </w:t>
      </w:r>
      <w:r w:rsidR="00554BFA" w:rsidRPr="008E7872">
        <w:rPr>
          <w:rFonts w:ascii="Times New Roman" w:hAnsi="Times New Roman" w:cs="Times New Roman"/>
        </w:rPr>
        <w:t>inne podmioty</w:t>
      </w:r>
      <w:r w:rsidRPr="008E7872">
        <w:rPr>
          <w:rFonts w:ascii="Times New Roman" w:hAnsi="Times New Roman" w:cs="Times New Roman"/>
        </w:rPr>
        <w:t xml:space="preserve"> publiczne, gdy wystąpią z</w:t>
      </w:r>
      <w:r w:rsidR="00554BFA">
        <w:rPr>
          <w:rFonts w:ascii="Times New Roman" w:hAnsi="Times New Roman" w:cs="Times New Roman"/>
        </w:rPr>
        <w:t xml:space="preserve"> t</w:t>
      </w:r>
      <w:r w:rsidR="00554BFA" w:rsidRPr="008E7872">
        <w:rPr>
          <w:rFonts w:ascii="Times New Roman" w:hAnsi="Times New Roman" w:cs="Times New Roman"/>
        </w:rPr>
        <w:t>akim żądaniem</w:t>
      </w:r>
      <w:r w:rsidRPr="008E7872">
        <w:rPr>
          <w:rFonts w:ascii="Times New Roman" w:hAnsi="Times New Roman" w:cs="Times New Roman"/>
        </w:rPr>
        <w:t xml:space="preserve"> oczywiście w oparciu o stosowną podstawę prawną. Pani/Pana dane osobowe możemy także przekazywać podmiotom, które przetwarzają je na zlecenie administratora tzw. podmiotom przetwarzającym, są nimi np.: podmioty świadczące usługi informatyczne, telekomunikacyjne, pocztowe i inne, jednakże przekazanie Pani/Pana danych nastąpić może tylko wtedy, gdy zapewnią one odpowiednią ochronę Państwa praw.</w:t>
      </w:r>
    </w:p>
    <w:p w14:paraId="29AF4ECC" w14:textId="77777777" w:rsidR="008E7872" w:rsidRPr="008E7872" w:rsidRDefault="008E7872" w:rsidP="008E7872">
      <w:pPr>
        <w:pStyle w:val="Akapitzlist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</w:rPr>
      </w:pPr>
      <w:r w:rsidRPr="008E7872">
        <w:rPr>
          <w:rFonts w:ascii="Times New Roman" w:hAnsi="Times New Roman" w:cs="Times New Roman"/>
        </w:rPr>
        <w:t xml:space="preserve">Będziemy przechowywać dane osobowe w okresie niezbędnym do załatwienia Twojej sprawy. Ponadto przechowujemy Twoje dane w celach archiwalnych w terminach wymaganym przepisami prawa. </w:t>
      </w:r>
    </w:p>
    <w:p w14:paraId="456E9F7B" w14:textId="77777777" w:rsidR="008E7872" w:rsidRPr="008E7872" w:rsidRDefault="008E7872" w:rsidP="008E7872">
      <w:pPr>
        <w:pStyle w:val="Akapitzlist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</w:rPr>
      </w:pPr>
      <w:r w:rsidRPr="008E7872">
        <w:rPr>
          <w:rFonts w:ascii="Times New Roman" w:hAnsi="Times New Roman" w:cs="Times New Roman"/>
        </w:rPr>
        <w:t xml:space="preserve">W związku z przetwarzaniem Pani/Pana danych osobowych przysługują Pani/Panu następujące uprawnienia: </w:t>
      </w:r>
    </w:p>
    <w:p w14:paraId="3FE91470" w14:textId="77777777" w:rsidR="008E7872" w:rsidRPr="008E7872" w:rsidRDefault="008E7872" w:rsidP="008E7872">
      <w:pPr>
        <w:pStyle w:val="Akapitzlist"/>
        <w:numPr>
          <w:ilvl w:val="1"/>
          <w:numId w:val="3"/>
        </w:numPr>
        <w:ind w:left="284"/>
        <w:jc w:val="both"/>
        <w:rPr>
          <w:rFonts w:ascii="Times New Roman" w:hAnsi="Times New Roman" w:cs="Times New Roman"/>
        </w:rPr>
      </w:pPr>
      <w:r w:rsidRPr="008E7872">
        <w:rPr>
          <w:rFonts w:ascii="Times New Roman" w:hAnsi="Times New Roman" w:cs="Times New Roman"/>
        </w:rPr>
        <w:t>prawo dostępu do danych osobowych, w tym prawo do uzyskania kopii tych danych;</w:t>
      </w:r>
    </w:p>
    <w:p w14:paraId="6BC1F5F6" w14:textId="77777777" w:rsidR="008E7872" w:rsidRPr="008E7872" w:rsidRDefault="008E7872" w:rsidP="008E7872">
      <w:pPr>
        <w:pStyle w:val="Akapitzlist"/>
        <w:numPr>
          <w:ilvl w:val="1"/>
          <w:numId w:val="3"/>
        </w:numPr>
        <w:ind w:left="284"/>
        <w:jc w:val="both"/>
        <w:rPr>
          <w:rFonts w:ascii="Times New Roman" w:hAnsi="Times New Roman" w:cs="Times New Roman"/>
        </w:rPr>
      </w:pPr>
      <w:r w:rsidRPr="008E7872">
        <w:rPr>
          <w:rFonts w:ascii="Times New Roman" w:hAnsi="Times New Roman" w:cs="Times New Roman"/>
        </w:rPr>
        <w:t xml:space="preserve">prawo do żądania sprostowania (poprawiania) danych </w:t>
      </w:r>
    </w:p>
    <w:p w14:paraId="0B05C014" w14:textId="77777777" w:rsidR="008E7872" w:rsidRPr="008E7872" w:rsidRDefault="008E7872" w:rsidP="008E7872">
      <w:pPr>
        <w:pStyle w:val="Akapitzlist"/>
        <w:numPr>
          <w:ilvl w:val="1"/>
          <w:numId w:val="3"/>
        </w:numPr>
        <w:ind w:left="284"/>
        <w:jc w:val="both"/>
        <w:rPr>
          <w:rFonts w:ascii="Times New Roman" w:hAnsi="Times New Roman" w:cs="Times New Roman"/>
        </w:rPr>
      </w:pPr>
      <w:r w:rsidRPr="008E7872">
        <w:rPr>
          <w:rFonts w:ascii="Times New Roman" w:hAnsi="Times New Roman" w:cs="Times New Roman"/>
        </w:rPr>
        <w:t>prawo do żądania ograniczenia przetwarzania danych;</w:t>
      </w:r>
    </w:p>
    <w:p w14:paraId="76A66D58" w14:textId="77777777" w:rsidR="008E7872" w:rsidRPr="008E7872" w:rsidRDefault="008E7872" w:rsidP="008E7872">
      <w:pPr>
        <w:pStyle w:val="Akapitzlist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</w:rPr>
      </w:pPr>
      <w:r w:rsidRPr="008E7872">
        <w:rPr>
          <w:rFonts w:ascii="Times New Roman" w:hAnsi="Times New Roman" w:cs="Times New Roman"/>
        </w:rPr>
        <w:t>Pani/Pana dane mogą być przetwarzane w sposób zautomatyzowany i nie będą profilowane.</w:t>
      </w:r>
    </w:p>
    <w:p w14:paraId="69BDBE01" w14:textId="77777777" w:rsidR="008E7872" w:rsidRPr="008E7872" w:rsidRDefault="008E7872" w:rsidP="008E7872">
      <w:pPr>
        <w:pStyle w:val="Akapitzlist"/>
        <w:numPr>
          <w:ilvl w:val="0"/>
          <w:numId w:val="3"/>
        </w:numPr>
        <w:ind w:left="284"/>
        <w:jc w:val="both"/>
        <w:rPr>
          <w:rFonts w:ascii="Times New Roman" w:hAnsi="Times New Roman" w:cs="Times New Roman"/>
        </w:rPr>
      </w:pPr>
      <w:r w:rsidRPr="008E7872">
        <w:rPr>
          <w:rFonts w:ascii="Times New Roman" w:hAnsi="Times New Roman" w:cs="Times New Roman"/>
        </w:rPr>
        <w:t xml:space="preserve">W przypadku powzięcia informacji o niezgodnym z prawem przetwarzaniu Pani/Pana danych osobowych, przysługuje Pani/Panu prawo wniesienia skargi do organu nadzorczego właściwego </w:t>
      </w:r>
      <w:r w:rsidRPr="008E7872">
        <w:rPr>
          <w:rFonts w:ascii="Times New Roman" w:hAnsi="Times New Roman" w:cs="Times New Roman"/>
        </w:rPr>
        <w:br/>
        <w:t xml:space="preserve">w sprawach ochrony danych osobowych. </w:t>
      </w:r>
    </w:p>
    <w:p w14:paraId="56FD18A2" w14:textId="77777777" w:rsidR="008E7872" w:rsidRPr="008E7872" w:rsidRDefault="008E7872">
      <w:pPr>
        <w:spacing w:after="3"/>
        <w:ind w:left="-5" w:right="41"/>
      </w:pPr>
    </w:p>
    <w:p w14:paraId="0C3C6433" w14:textId="77777777" w:rsidR="008E7872" w:rsidRPr="008E7872" w:rsidRDefault="008E7872">
      <w:pPr>
        <w:spacing w:after="3"/>
        <w:ind w:left="-5" w:right="41"/>
      </w:pPr>
    </w:p>
    <w:p w14:paraId="42EABD9B" w14:textId="77777777" w:rsidR="008E7872" w:rsidRPr="008E7872" w:rsidRDefault="008E7872">
      <w:pPr>
        <w:spacing w:after="3"/>
        <w:ind w:left="-5" w:right="41"/>
      </w:pPr>
    </w:p>
    <w:sectPr w:rsidR="008E7872" w:rsidRPr="008E7872">
      <w:footerReference w:type="default" r:id="rId9"/>
      <w:pgSz w:w="11906" w:h="16838"/>
      <w:pgMar w:top="456" w:right="970" w:bottom="800" w:left="119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D9B70" w14:textId="77777777" w:rsidR="00650002" w:rsidRDefault="00650002" w:rsidP="00C32201">
      <w:pPr>
        <w:spacing w:after="0" w:line="240" w:lineRule="auto"/>
      </w:pPr>
      <w:r>
        <w:separator/>
      </w:r>
    </w:p>
  </w:endnote>
  <w:endnote w:type="continuationSeparator" w:id="0">
    <w:p w14:paraId="26ED8601" w14:textId="77777777" w:rsidR="00650002" w:rsidRDefault="00650002" w:rsidP="00C32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7F6E7" w14:textId="58F26D21" w:rsidR="00C32201" w:rsidRDefault="00C32201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7517B61" wp14:editId="7E4C9D94">
          <wp:simplePos x="0" y="0"/>
          <wp:positionH relativeFrom="column">
            <wp:posOffset>1844068</wp:posOffset>
          </wp:positionH>
          <wp:positionV relativeFrom="paragraph">
            <wp:posOffset>-159330</wp:posOffset>
          </wp:positionV>
          <wp:extent cx="2141220" cy="904240"/>
          <wp:effectExtent l="0" t="0" r="0" b="0"/>
          <wp:wrapNone/>
          <wp:docPr id="93220539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2205395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904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4F5BF" w14:textId="77777777" w:rsidR="00650002" w:rsidRDefault="00650002" w:rsidP="00C32201">
      <w:pPr>
        <w:spacing w:after="0" w:line="240" w:lineRule="auto"/>
      </w:pPr>
      <w:r>
        <w:separator/>
      </w:r>
    </w:p>
  </w:footnote>
  <w:footnote w:type="continuationSeparator" w:id="0">
    <w:p w14:paraId="0F49C9C7" w14:textId="77777777" w:rsidR="00650002" w:rsidRDefault="00650002" w:rsidP="00C322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093603"/>
    <w:multiLevelType w:val="hybridMultilevel"/>
    <w:tmpl w:val="824E6F88"/>
    <w:lvl w:ilvl="0" w:tplc="3D58A3FE">
      <w:start w:val="5"/>
      <w:numFmt w:val="decimal"/>
      <w:lvlText w:val="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36CF8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90C76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D8CA9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39446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C0612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59453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6848D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0A6BB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DD6DB7"/>
    <w:multiLevelType w:val="hybridMultilevel"/>
    <w:tmpl w:val="1CF68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B85505"/>
    <w:multiLevelType w:val="hybridMultilevel"/>
    <w:tmpl w:val="DDAA3E1C"/>
    <w:lvl w:ilvl="0" w:tplc="275C4F70">
      <w:start w:val="1"/>
      <w:numFmt w:val="decimal"/>
      <w:lvlText w:val="%1)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3202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ADC15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F2475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F8EBD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18A27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0BAA1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046BC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69801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98052628">
    <w:abstractNumId w:val="2"/>
  </w:num>
  <w:num w:numId="2" w16cid:durableId="2059277385">
    <w:abstractNumId w:val="0"/>
  </w:num>
  <w:num w:numId="3" w16cid:durableId="477108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441"/>
    <w:rsid w:val="001525F5"/>
    <w:rsid w:val="003B0441"/>
    <w:rsid w:val="003E36BB"/>
    <w:rsid w:val="004535DB"/>
    <w:rsid w:val="0047590F"/>
    <w:rsid w:val="00554BFA"/>
    <w:rsid w:val="005C7654"/>
    <w:rsid w:val="00650002"/>
    <w:rsid w:val="006848D3"/>
    <w:rsid w:val="006E1FB0"/>
    <w:rsid w:val="008016E6"/>
    <w:rsid w:val="008A1AD7"/>
    <w:rsid w:val="008E7872"/>
    <w:rsid w:val="00915CE7"/>
    <w:rsid w:val="009C4832"/>
    <w:rsid w:val="00A20BE3"/>
    <w:rsid w:val="00BC5B1B"/>
    <w:rsid w:val="00C231DC"/>
    <w:rsid w:val="00C32201"/>
    <w:rsid w:val="00CB6772"/>
    <w:rsid w:val="00CC58C6"/>
    <w:rsid w:val="00EA0E46"/>
    <w:rsid w:val="00FE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DE3A8"/>
  <w15:docId w15:val="{A117EADE-6989-4C1E-8507-CB891565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2" w:line="250" w:lineRule="auto"/>
      <w:ind w:left="10" w:right="48" w:hanging="10"/>
      <w:jc w:val="both"/>
    </w:pPr>
    <w:rPr>
      <w:rFonts w:ascii="Times New Roman" w:eastAsia="Times New Roman" w:hAnsi="Times New Roman" w:cs="Times New Roman"/>
      <w:color w:val="000000"/>
      <w:sz w:val="23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6"/>
      <w:ind w:right="53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i/>
      <w:color w:val="000000"/>
      <w:sz w:val="23"/>
    </w:rPr>
  </w:style>
  <w:style w:type="character" w:styleId="Hipercze">
    <w:name w:val="Hyperlink"/>
    <w:basedOn w:val="Domylnaczcionkaakapitu"/>
    <w:uiPriority w:val="99"/>
    <w:unhideWhenUsed/>
    <w:rsid w:val="008E7872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E7872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kern w:val="0"/>
      <w:sz w:val="22"/>
      <w:lang w:eastAsia="en-US"/>
      <w14:ligatures w14:val="none"/>
    </w:rPr>
  </w:style>
  <w:style w:type="character" w:customStyle="1" w:styleId="AkapitzlistZnak">
    <w:name w:val="Akapit z listą Znak"/>
    <w:link w:val="Akapitzlist"/>
    <w:uiPriority w:val="34"/>
    <w:rsid w:val="008E7872"/>
    <w:rPr>
      <w:rFonts w:eastAsiaTheme="minorHAnsi"/>
      <w:kern w:val="0"/>
      <w:lang w:eastAsia="en-US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1AD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32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2201"/>
    <w:rPr>
      <w:rFonts w:ascii="Times New Roman" w:eastAsia="Times New Roman" w:hAnsi="Times New Roman" w:cs="Times New Roman"/>
      <w:color w:val="000000"/>
      <w:sz w:val="23"/>
    </w:rPr>
  </w:style>
  <w:style w:type="paragraph" w:styleId="Stopka">
    <w:name w:val="footer"/>
    <w:basedOn w:val="Normalny"/>
    <w:link w:val="StopkaZnak"/>
    <w:uiPriority w:val="99"/>
    <w:unhideWhenUsed/>
    <w:rsid w:val="00C32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201"/>
    <w:rPr>
      <w:rFonts w:ascii="Times New Roman" w:eastAsia="Times New Roman" w:hAnsi="Times New Roman" w:cs="Times New Roman"/>
      <w:color w:val="000000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do.radom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Gontarek</dc:creator>
  <cp:keywords/>
  <cp:lastModifiedBy>Piotr Frąk</cp:lastModifiedBy>
  <cp:revision>3</cp:revision>
  <cp:lastPrinted>2025-07-16T08:30:00Z</cp:lastPrinted>
  <dcterms:created xsi:type="dcterms:W3CDTF">2025-12-02T12:25:00Z</dcterms:created>
  <dcterms:modified xsi:type="dcterms:W3CDTF">2025-12-03T12:22:00Z</dcterms:modified>
</cp:coreProperties>
</file>